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CDF1B" w14:textId="0F4F47A5" w:rsidR="00AA523C" w:rsidRPr="00A164C2" w:rsidRDefault="00AA523C" w:rsidP="00A164C2">
      <w:pPr>
        <w:pStyle w:val="IntenseQuote"/>
        <w:rPr>
          <w:b/>
          <w:bCs/>
          <w:color w:val="002060"/>
          <w:sz w:val="36"/>
          <w:szCs w:val="36"/>
        </w:rPr>
      </w:pPr>
      <w:r w:rsidRPr="00AB3B17">
        <w:rPr>
          <w:b/>
          <w:bCs/>
          <w:color w:val="002060"/>
          <w:sz w:val="36"/>
          <w:szCs w:val="36"/>
        </w:rPr>
        <w:t>Recommended Mobile Home Visiting Podiatrist</w:t>
      </w:r>
      <w:r w:rsidR="00A164C2">
        <w:rPr>
          <w:b/>
          <w:bCs/>
          <w:color w:val="002060"/>
          <w:sz w:val="36"/>
          <w:szCs w:val="36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9"/>
        <w:gridCol w:w="2986"/>
        <w:gridCol w:w="2991"/>
      </w:tblGrid>
      <w:tr w:rsidR="00AA523C" w14:paraId="7E395993" w14:textId="77777777" w:rsidTr="00A164C2">
        <w:tc>
          <w:tcPr>
            <w:tcW w:w="3039" w:type="dxa"/>
          </w:tcPr>
          <w:p w14:paraId="4B63933F" w14:textId="54F7FFDC" w:rsidR="00AA523C" w:rsidRPr="00F9564F" w:rsidRDefault="00AA523C" w:rsidP="00AA523C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4F">
              <w:rPr>
                <w:b/>
                <w:bCs/>
                <w:sz w:val="36"/>
                <w:szCs w:val="36"/>
              </w:rPr>
              <w:t>AREA</w:t>
            </w:r>
          </w:p>
        </w:tc>
        <w:tc>
          <w:tcPr>
            <w:tcW w:w="2986" w:type="dxa"/>
          </w:tcPr>
          <w:p w14:paraId="4614BFAA" w14:textId="7F75DC5B" w:rsidR="00AA523C" w:rsidRPr="00F9564F" w:rsidRDefault="00AA523C" w:rsidP="00AA523C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4F">
              <w:rPr>
                <w:b/>
                <w:bCs/>
                <w:sz w:val="36"/>
                <w:szCs w:val="36"/>
              </w:rPr>
              <w:t>NAME</w:t>
            </w:r>
          </w:p>
        </w:tc>
        <w:tc>
          <w:tcPr>
            <w:tcW w:w="2991" w:type="dxa"/>
          </w:tcPr>
          <w:p w14:paraId="2509A631" w14:textId="52F1BFBE" w:rsidR="00AA523C" w:rsidRPr="00F9564F" w:rsidRDefault="009947B3" w:rsidP="00AA523C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4F">
              <w:rPr>
                <w:b/>
                <w:bCs/>
                <w:sz w:val="36"/>
                <w:szCs w:val="36"/>
              </w:rPr>
              <w:t>Call or text</w:t>
            </w:r>
          </w:p>
        </w:tc>
      </w:tr>
      <w:tr w:rsidR="00AA523C" w14:paraId="2B84D3DE" w14:textId="77777777" w:rsidTr="00A164C2">
        <w:trPr>
          <w:trHeight w:val="812"/>
        </w:trPr>
        <w:tc>
          <w:tcPr>
            <w:tcW w:w="3039" w:type="dxa"/>
          </w:tcPr>
          <w:p w14:paraId="4373270E" w14:textId="77777777" w:rsidR="0078038C" w:rsidRPr="00F9564F" w:rsidRDefault="00AA523C" w:rsidP="00E77759">
            <w:pPr>
              <w:jc w:val="center"/>
              <w:rPr>
                <w:b/>
                <w:bCs/>
                <w:sz w:val="32"/>
                <w:szCs w:val="32"/>
              </w:rPr>
            </w:pPr>
            <w:r w:rsidRPr="00F9564F">
              <w:rPr>
                <w:b/>
                <w:bCs/>
                <w:sz w:val="32"/>
                <w:szCs w:val="32"/>
              </w:rPr>
              <w:t xml:space="preserve">North </w:t>
            </w:r>
          </w:p>
          <w:p w14:paraId="792E49F2" w14:textId="42A1EFBE" w:rsidR="00A164C2" w:rsidRPr="00F9564F" w:rsidRDefault="00AA523C" w:rsidP="00A164C2">
            <w:pPr>
              <w:jc w:val="center"/>
              <w:rPr>
                <w:b/>
                <w:bCs/>
                <w:sz w:val="32"/>
                <w:szCs w:val="32"/>
              </w:rPr>
            </w:pPr>
            <w:r w:rsidRPr="00F9564F">
              <w:rPr>
                <w:b/>
                <w:bCs/>
                <w:sz w:val="32"/>
                <w:szCs w:val="32"/>
              </w:rPr>
              <w:t>Lanarkshir</w:t>
            </w:r>
            <w:r w:rsidR="00A164C2" w:rsidRPr="00F9564F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2986" w:type="dxa"/>
          </w:tcPr>
          <w:p w14:paraId="0D9991E8" w14:textId="0B4502DB" w:rsidR="00F343C6" w:rsidRPr="00F9564F" w:rsidRDefault="00F343C6" w:rsidP="009947B3">
            <w:pPr>
              <w:jc w:val="center"/>
              <w:rPr>
                <w:b/>
                <w:bCs/>
                <w:color w:val="538135" w:themeColor="accent6" w:themeShade="BF"/>
                <w:sz w:val="32"/>
                <w:szCs w:val="32"/>
              </w:rPr>
            </w:pPr>
            <w:r w:rsidRPr="00F9564F">
              <w:rPr>
                <w:b/>
                <w:bCs/>
                <w:color w:val="538135" w:themeColor="accent6" w:themeShade="BF"/>
                <w:sz w:val="32"/>
                <w:szCs w:val="32"/>
              </w:rPr>
              <w:t>Feet</w:t>
            </w:r>
            <w:r w:rsidR="00BF0A39" w:rsidRPr="00F9564F">
              <w:rPr>
                <w:b/>
                <w:bCs/>
                <w:color w:val="538135" w:themeColor="accent6" w:themeShade="BF"/>
                <w:sz w:val="32"/>
                <w:szCs w:val="32"/>
              </w:rPr>
              <w:t xml:space="preserve"> F</w:t>
            </w:r>
            <w:r w:rsidRPr="00F9564F">
              <w:rPr>
                <w:b/>
                <w:bCs/>
                <w:color w:val="538135" w:themeColor="accent6" w:themeShade="BF"/>
                <w:sz w:val="32"/>
                <w:szCs w:val="32"/>
              </w:rPr>
              <w:t>riendly</w:t>
            </w:r>
          </w:p>
          <w:p w14:paraId="7FD7B854" w14:textId="2EEFDE1B" w:rsidR="00F9564F" w:rsidRPr="00F9564F" w:rsidRDefault="00AA523C" w:rsidP="00F9564F">
            <w:pPr>
              <w:jc w:val="center"/>
              <w:rPr>
                <w:b/>
                <w:bCs/>
                <w:sz w:val="32"/>
                <w:szCs w:val="32"/>
              </w:rPr>
            </w:pPr>
            <w:r w:rsidRPr="00F9564F">
              <w:rPr>
                <w:b/>
                <w:bCs/>
                <w:sz w:val="32"/>
                <w:szCs w:val="32"/>
              </w:rPr>
              <w:t>Mary</w:t>
            </w:r>
          </w:p>
        </w:tc>
        <w:tc>
          <w:tcPr>
            <w:tcW w:w="2991" w:type="dxa"/>
          </w:tcPr>
          <w:p w14:paraId="11C7729E" w14:textId="06A8D843" w:rsidR="00AA523C" w:rsidRPr="00F9564F" w:rsidRDefault="00F343C6" w:rsidP="009947B3">
            <w:pPr>
              <w:jc w:val="center"/>
              <w:rPr>
                <w:b/>
                <w:bCs/>
                <w:sz w:val="32"/>
                <w:szCs w:val="32"/>
              </w:rPr>
            </w:pPr>
            <w:r w:rsidRPr="00F9564F">
              <w:rPr>
                <w:b/>
                <w:bCs/>
                <w:sz w:val="32"/>
                <w:szCs w:val="32"/>
              </w:rPr>
              <w:t>07905732963</w:t>
            </w:r>
          </w:p>
        </w:tc>
      </w:tr>
      <w:tr w:rsidR="00AA523C" w14:paraId="7CC303D9" w14:textId="77777777" w:rsidTr="00A164C2">
        <w:trPr>
          <w:trHeight w:val="698"/>
        </w:trPr>
        <w:tc>
          <w:tcPr>
            <w:tcW w:w="3039" w:type="dxa"/>
          </w:tcPr>
          <w:p w14:paraId="21C0B588" w14:textId="0F1F408A" w:rsidR="00AA523C" w:rsidRPr="00F9564F" w:rsidRDefault="00AA523C" w:rsidP="00CA3D71">
            <w:pPr>
              <w:jc w:val="center"/>
              <w:rPr>
                <w:b/>
                <w:bCs/>
                <w:sz w:val="32"/>
                <w:szCs w:val="32"/>
              </w:rPr>
            </w:pPr>
            <w:r w:rsidRPr="00F9564F">
              <w:rPr>
                <w:b/>
                <w:bCs/>
                <w:sz w:val="32"/>
                <w:szCs w:val="32"/>
              </w:rPr>
              <w:t xml:space="preserve">Lanarkshire </w:t>
            </w:r>
            <w:r w:rsidR="00CA3D71" w:rsidRPr="00F9564F">
              <w:rPr>
                <w:b/>
                <w:bCs/>
                <w:sz w:val="32"/>
                <w:szCs w:val="32"/>
              </w:rPr>
              <w:t>&amp; Glasgow Eastend</w:t>
            </w:r>
          </w:p>
        </w:tc>
        <w:tc>
          <w:tcPr>
            <w:tcW w:w="2986" w:type="dxa"/>
          </w:tcPr>
          <w:p w14:paraId="76ED5F33" w14:textId="4D02694A" w:rsidR="00F343C6" w:rsidRPr="00F9564F" w:rsidRDefault="00F343C6" w:rsidP="009947B3">
            <w:pPr>
              <w:jc w:val="center"/>
              <w:rPr>
                <w:b/>
                <w:bCs/>
                <w:color w:val="538135" w:themeColor="accent6" w:themeShade="BF"/>
                <w:sz w:val="32"/>
                <w:szCs w:val="32"/>
              </w:rPr>
            </w:pPr>
            <w:r w:rsidRPr="00F9564F">
              <w:rPr>
                <w:b/>
                <w:bCs/>
                <w:color w:val="538135" w:themeColor="accent6" w:themeShade="BF"/>
                <w:sz w:val="32"/>
                <w:szCs w:val="32"/>
              </w:rPr>
              <w:t>H</w:t>
            </w:r>
            <w:r w:rsidR="00A164C2" w:rsidRPr="00F9564F">
              <w:rPr>
                <w:b/>
                <w:bCs/>
                <w:color w:val="538135" w:themeColor="accent6" w:themeShade="BF"/>
                <w:sz w:val="32"/>
                <w:szCs w:val="32"/>
              </w:rPr>
              <w:t>a</w:t>
            </w:r>
            <w:r w:rsidRPr="00F9564F">
              <w:rPr>
                <w:b/>
                <w:bCs/>
                <w:color w:val="538135" w:themeColor="accent6" w:themeShade="BF"/>
                <w:sz w:val="32"/>
                <w:szCs w:val="32"/>
              </w:rPr>
              <w:t>milton Chiropody/ Podiatry</w:t>
            </w:r>
          </w:p>
          <w:p w14:paraId="7900D9A0" w14:textId="4BFFC9DC" w:rsidR="00F9564F" w:rsidRPr="00F9564F" w:rsidRDefault="00AA523C" w:rsidP="00F9564F">
            <w:pPr>
              <w:jc w:val="center"/>
              <w:rPr>
                <w:b/>
                <w:bCs/>
                <w:sz w:val="32"/>
                <w:szCs w:val="32"/>
              </w:rPr>
            </w:pPr>
            <w:r w:rsidRPr="00F9564F">
              <w:rPr>
                <w:b/>
                <w:bCs/>
                <w:sz w:val="32"/>
                <w:szCs w:val="32"/>
              </w:rPr>
              <w:t>Julie</w:t>
            </w:r>
          </w:p>
        </w:tc>
        <w:tc>
          <w:tcPr>
            <w:tcW w:w="2991" w:type="dxa"/>
          </w:tcPr>
          <w:p w14:paraId="30A9CA4F" w14:textId="3644CA00" w:rsidR="00AA523C" w:rsidRPr="00F9564F" w:rsidRDefault="00F343C6" w:rsidP="009947B3">
            <w:pPr>
              <w:jc w:val="center"/>
              <w:rPr>
                <w:b/>
                <w:bCs/>
                <w:sz w:val="32"/>
                <w:szCs w:val="32"/>
              </w:rPr>
            </w:pPr>
            <w:r w:rsidRPr="00F9564F">
              <w:rPr>
                <w:b/>
                <w:bCs/>
                <w:sz w:val="32"/>
                <w:szCs w:val="32"/>
              </w:rPr>
              <w:t>07827815959</w:t>
            </w:r>
          </w:p>
        </w:tc>
      </w:tr>
      <w:tr w:rsidR="00AA523C" w14:paraId="47B3E6D2" w14:textId="77777777" w:rsidTr="00A164C2">
        <w:trPr>
          <w:trHeight w:val="708"/>
        </w:trPr>
        <w:tc>
          <w:tcPr>
            <w:tcW w:w="3039" w:type="dxa"/>
          </w:tcPr>
          <w:p w14:paraId="6077A327" w14:textId="33FDBAA1" w:rsidR="00AA523C" w:rsidRPr="00F9564F" w:rsidRDefault="000C1849" w:rsidP="00E77759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Moodiesburn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, </w:t>
            </w:r>
            <w:r w:rsidR="00AA523C" w:rsidRPr="00F9564F">
              <w:rPr>
                <w:b/>
                <w:bCs/>
                <w:sz w:val="32"/>
                <w:szCs w:val="32"/>
              </w:rPr>
              <w:t>Cumbernauld</w:t>
            </w:r>
          </w:p>
        </w:tc>
        <w:tc>
          <w:tcPr>
            <w:tcW w:w="2986" w:type="dxa"/>
          </w:tcPr>
          <w:p w14:paraId="516B93A7" w14:textId="77777777" w:rsidR="00F9564F" w:rsidRDefault="000C1849" w:rsidP="000C1849">
            <w:pPr>
              <w:jc w:val="center"/>
              <w:rPr>
                <w:b/>
                <w:bCs/>
                <w:color w:val="538135" w:themeColor="accent6" w:themeShade="BF"/>
                <w:sz w:val="32"/>
                <w:szCs w:val="32"/>
              </w:rPr>
            </w:pPr>
            <w:r>
              <w:rPr>
                <w:b/>
                <w:bCs/>
                <w:color w:val="538135" w:themeColor="accent6" w:themeShade="BF"/>
                <w:sz w:val="32"/>
                <w:szCs w:val="32"/>
              </w:rPr>
              <w:t>Catherine`s Footcare</w:t>
            </w:r>
          </w:p>
          <w:p w14:paraId="68BAEACE" w14:textId="6BA77F4D" w:rsidR="000C1849" w:rsidRPr="000C1849" w:rsidRDefault="000C1849" w:rsidP="000C1849">
            <w:pPr>
              <w:jc w:val="center"/>
              <w:rPr>
                <w:b/>
                <w:bCs/>
                <w:color w:val="538135" w:themeColor="accent6" w:themeShade="BF"/>
                <w:sz w:val="32"/>
                <w:szCs w:val="32"/>
              </w:rPr>
            </w:pPr>
            <w:r w:rsidRPr="000C1849">
              <w:rPr>
                <w:b/>
                <w:bCs/>
                <w:sz w:val="32"/>
                <w:szCs w:val="32"/>
              </w:rPr>
              <w:t>Catherine</w:t>
            </w:r>
          </w:p>
        </w:tc>
        <w:tc>
          <w:tcPr>
            <w:tcW w:w="2991" w:type="dxa"/>
          </w:tcPr>
          <w:p w14:paraId="65CEC04B" w14:textId="2548BB19" w:rsidR="00AA523C" w:rsidRPr="00F9564F" w:rsidRDefault="000C1849" w:rsidP="009947B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07703437329</w:t>
            </w:r>
          </w:p>
        </w:tc>
      </w:tr>
      <w:tr w:rsidR="00F9564F" w14:paraId="0B17E790" w14:textId="77777777" w:rsidTr="00A164C2">
        <w:trPr>
          <w:trHeight w:val="708"/>
        </w:trPr>
        <w:tc>
          <w:tcPr>
            <w:tcW w:w="3039" w:type="dxa"/>
          </w:tcPr>
          <w:p w14:paraId="1304B996" w14:textId="3F8FDBD6" w:rsidR="00F9564F" w:rsidRPr="00F9564F" w:rsidRDefault="00F9564F" w:rsidP="00E77759">
            <w:pPr>
              <w:jc w:val="center"/>
              <w:rPr>
                <w:b/>
                <w:bCs/>
                <w:sz w:val="32"/>
                <w:szCs w:val="32"/>
              </w:rPr>
            </w:pPr>
            <w:r w:rsidRPr="00F9564F">
              <w:rPr>
                <w:b/>
                <w:bCs/>
                <w:sz w:val="32"/>
                <w:szCs w:val="32"/>
              </w:rPr>
              <w:t xml:space="preserve">Stepps, Muirhead, Chryston, </w:t>
            </w:r>
            <w:proofErr w:type="spellStart"/>
            <w:r w:rsidRPr="00F9564F">
              <w:rPr>
                <w:b/>
                <w:bCs/>
                <w:sz w:val="32"/>
                <w:szCs w:val="32"/>
              </w:rPr>
              <w:t>Gartcosh</w:t>
            </w:r>
            <w:proofErr w:type="spellEnd"/>
            <w:r w:rsidRPr="00F9564F">
              <w:rPr>
                <w:b/>
                <w:bCs/>
                <w:sz w:val="32"/>
                <w:szCs w:val="32"/>
              </w:rPr>
              <w:t xml:space="preserve"> and </w:t>
            </w:r>
            <w:proofErr w:type="spellStart"/>
            <w:r w:rsidRPr="00F9564F">
              <w:rPr>
                <w:b/>
                <w:bCs/>
                <w:sz w:val="32"/>
                <w:szCs w:val="32"/>
              </w:rPr>
              <w:t>Moodiesburn</w:t>
            </w:r>
            <w:proofErr w:type="spellEnd"/>
          </w:p>
        </w:tc>
        <w:tc>
          <w:tcPr>
            <w:tcW w:w="2986" w:type="dxa"/>
          </w:tcPr>
          <w:p w14:paraId="423820BF" w14:textId="77777777" w:rsidR="00F9564F" w:rsidRPr="00F9564F" w:rsidRDefault="00F9564F" w:rsidP="009947B3">
            <w:pPr>
              <w:jc w:val="center"/>
              <w:rPr>
                <w:b/>
                <w:bCs/>
                <w:color w:val="538135" w:themeColor="accent6" w:themeShade="BF"/>
                <w:sz w:val="32"/>
                <w:szCs w:val="32"/>
              </w:rPr>
            </w:pPr>
            <w:r w:rsidRPr="00F9564F">
              <w:rPr>
                <w:b/>
                <w:bCs/>
                <w:color w:val="538135" w:themeColor="accent6" w:themeShade="BF"/>
                <w:sz w:val="32"/>
                <w:szCs w:val="32"/>
              </w:rPr>
              <w:t>Nicola`s Home Visits</w:t>
            </w:r>
          </w:p>
          <w:p w14:paraId="15512FC9" w14:textId="77777777" w:rsidR="00F9564F" w:rsidRPr="00F9564F" w:rsidRDefault="00F9564F" w:rsidP="009947B3">
            <w:pPr>
              <w:jc w:val="center"/>
              <w:rPr>
                <w:b/>
                <w:bCs/>
                <w:sz w:val="32"/>
                <w:szCs w:val="32"/>
              </w:rPr>
            </w:pPr>
            <w:r w:rsidRPr="00F9564F">
              <w:rPr>
                <w:b/>
                <w:bCs/>
                <w:sz w:val="32"/>
                <w:szCs w:val="32"/>
              </w:rPr>
              <w:t>Nicola</w:t>
            </w:r>
          </w:p>
          <w:p w14:paraId="3750619F" w14:textId="5BDEB766" w:rsidR="00F9564F" w:rsidRPr="00F9564F" w:rsidRDefault="00F9564F" w:rsidP="00F9564F">
            <w:pPr>
              <w:rPr>
                <w:b/>
                <w:bCs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991" w:type="dxa"/>
          </w:tcPr>
          <w:p w14:paraId="21BDD818" w14:textId="7260599D" w:rsidR="00F9564F" w:rsidRPr="00F9564F" w:rsidRDefault="00F9564F" w:rsidP="009947B3">
            <w:pPr>
              <w:jc w:val="center"/>
              <w:rPr>
                <w:b/>
                <w:bCs/>
                <w:sz w:val="32"/>
                <w:szCs w:val="32"/>
              </w:rPr>
            </w:pPr>
            <w:r w:rsidRPr="00F9564F">
              <w:rPr>
                <w:b/>
                <w:bCs/>
                <w:sz w:val="32"/>
                <w:szCs w:val="32"/>
              </w:rPr>
              <w:t>07745568317</w:t>
            </w:r>
          </w:p>
        </w:tc>
      </w:tr>
      <w:tr w:rsidR="00AA523C" w14:paraId="73616D25" w14:textId="77777777" w:rsidTr="00A164C2">
        <w:trPr>
          <w:trHeight w:val="691"/>
        </w:trPr>
        <w:tc>
          <w:tcPr>
            <w:tcW w:w="3039" w:type="dxa"/>
          </w:tcPr>
          <w:p w14:paraId="5BAADD81" w14:textId="4F63FC7D" w:rsidR="00AA523C" w:rsidRPr="00F9564F" w:rsidRDefault="00AA523C" w:rsidP="00E77759">
            <w:pPr>
              <w:jc w:val="center"/>
              <w:rPr>
                <w:b/>
                <w:bCs/>
                <w:sz w:val="32"/>
                <w:szCs w:val="32"/>
              </w:rPr>
            </w:pPr>
            <w:r w:rsidRPr="00F9564F">
              <w:rPr>
                <w:b/>
                <w:bCs/>
                <w:sz w:val="32"/>
                <w:szCs w:val="32"/>
              </w:rPr>
              <w:t>Falkirk &amp; surrounding areas</w:t>
            </w:r>
          </w:p>
        </w:tc>
        <w:tc>
          <w:tcPr>
            <w:tcW w:w="2986" w:type="dxa"/>
          </w:tcPr>
          <w:p w14:paraId="2E34AFD9" w14:textId="2C71CCED" w:rsidR="00F343C6" w:rsidRPr="00F9564F" w:rsidRDefault="00F343C6" w:rsidP="009947B3">
            <w:pPr>
              <w:jc w:val="center"/>
              <w:rPr>
                <w:b/>
                <w:bCs/>
                <w:color w:val="538135" w:themeColor="accent6" w:themeShade="BF"/>
                <w:sz w:val="32"/>
                <w:szCs w:val="32"/>
              </w:rPr>
            </w:pPr>
            <w:r w:rsidRPr="00F9564F">
              <w:rPr>
                <w:b/>
                <w:bCs/>
                <w:color w:val="538135" w:themeColor="accent6" w:themeShade="BF"/>
                <w:sz w:val="32"/>
                <w:szCs w:val="32"/>
              </w:rPr>
              <w:t>MacMorran Podiatry</w:t>
            </w:r>
          </w:p>
          <w:p w14:paraId="45008830" w14:textId="39F017BA" w:rsidR="00AB3B17" w:rsidRPr="00F9564F" w:rsidRDefault="00AA523C" w:rsidP="00A164C2">
            <w:pPr>
              <w:jc w:val="center"/>
              <w:rPr>
                <w:b/>
                <w:bCs/>
                <w:sz w:val="32"/>
                <w:szCs w:val="32"/>
              </w:rPr>
            </w:pPr>
            <w:r w:rsidRPr="00F9564F">
              <w:rPr>
                <w:b/>
                <w:bCs/>
                <w:sz w:val="32"/>
                <w:szCs w:val="32"/>
              </w:rPr>
              <w:t>Stuart</w:t>
            </w:r>
          </w:p>
        </w:tc>
        <w:tc>
          <w:tcPr>
            <w:tcW w:w="2991" w:type="dxa"/>
          </w:tcPr>
          <w:p w14:paraId="4075699C" w14:textId="6F2A5BB1" w:rsidR="00AA523C" w:rsidRPr="00F9564F" w:rsidRDefault="00F343C6" w:rsidP="009947B3">
            <w:pPr>
              <w:jc w:val="center"/>
              <w:rPr>
                <w:b/>
                <w:bCs/>
                <w:sz w:val="32"/>
                <w:szCs w:val="32"/>
              </w:rPr>
            </w:pPr>
            <w:r w:rsidRPr="00F9564F">
              <w:rPr>
                <w:b/>
                <w:bCs/>
                <w:sz w:val="32"/>
                <w:szCs w:val="32"/>
              </w:rPr>
              <w:t>07855469063</w:t>
            </w:r>
          </w:p>
        </w:tc>
      </w:tr>
      <w:tr w:rsidR="00A164C2" w14:paraId="2F3029F6" w14:textId="77777777" w:rsidTr="00A164C2">
        <w:trPr>
          <w:trHeight w:val="691"/>
        </w:trPr>
        <w:tc>
          <w:tcPr>
            <w:tcW w:w="3039" w:type="dxa"/>
          </w:tcPr>
          <w:p w14:paraId="0516CBBE" w14:textId="1916F997" w:rsidR="00A164C2" w:rsidRPr="00F9564F" w:rsidRDefault="00A164C2" w:rsidP="00E77759">
            <w:pPr>
              <w:jc w:val="center"/>
              <w:rPr>
                <w:b/>
                <w:bCs/>
                <w:sz w:val="32"/>
                <w:szCs w:val="32"/>
              </w:rPr>
            </w:pPr>
            <w:r w:rsidRPr="00F9564F">
              <w:rPr>
                <w:b/>
                <w:bCs/>
                <w:sz w:val="32"/>
                <w:szCs w:val="32"/>
              </w:rPr>
              <w:t>Stirling &amp; surrounding areas</w:t>
            </w:r>
          </w:p>
        </w:tc>
        <w:tc>
          <w:tcPr>
            <w:tcW w:w="2986" w:type="dxa"/>
          </w:tcPr>
          <w:p w14:paraId="1314CE06" w14:textId="77777777" w:rsidR="00A164C2" w:rsidRPr="00F9564F" w:rsidRDefault="00A164C2" w:rsidP="009947B3">
            <w:pPr>
              <w:jc w:val="center"/>
              <w:rPr>
                <w:b/>
                <w:bCs/>
                <w:color w:val="538135" w:themeColor="accent6" w:themeShade="BF"/>
                <w:sz w:val="32"/>
                <w:szCs w:val="32"/>
              </w:rPr>
            </w:pPr>
            <w:r w:rsidRPr="00F9564F">
              <w:rPr>
                <w:b/>
                <w:bCs/>
                <w:color w:val="538135" w:themeColor="accent6" w:themeShade="BF"/>
                <w:sz w:val="32"/>
                <w:szCs w:val="32"/>
              </w:rPr>
              <w:t>Amy Craig Podiatry</w:t>
            </w:r>
          </w:p>
          <w:p w14:paraId="5692D9F7" w14:textId="4CC6B9E6" w:rsidR="00A164C2" w:rsidRPr="00F9564F" w:rsidRDefault="00A164C2" w:rsidP="009947B3">
            <w:pPr>
              <w:jc w:val="center"/>
              <w:rPr>
                <w:b/>
                <w:bCs/>
                <w:color w:val="538135" w:themeColor="accent6" w:themeShade="BF"/>
                <w:sz w:val="32"/>
                <w:szCs w:val="32"/>
              </w:rPr>
            </w:pPr>
            <w:r w:rsidRPr="00F9564F">
              <w:rPr>
                <w:b/>
                <w:bCs/>
                <w:sz w:val="32"/>
                <w:szCs w:val="32"/>
              </w:rPr>
              <w:t>Amy</w:t>
            </w:r>
          </w:p>
        </w:tc>
        <w:tc>
          <w:tcPr>
            <w:tcW w:w="2991" w:type="dxa"/>
          </w:tcPr>
          <w:p w14:paraId="5AC0BD6F" w14:textId="246F0019" w:rsidR="00A164C2" w:rsidRPr="00F9564F" w:rsidRDefault="00A164C2" w:rsidP="009947B3">
            <w:pPr>
              <w:jc w:val="center"/>
              <w:rPr>
                <w:b/>
                <w:bCs/>
                <w:sz w:val="32"/>
                <w:szCs w:val="32"/>
              </w:rPr>
            </w:pPr>
            <w:r w:rsidRPr="00F9564F">
              <w:rPr>
                <w:b/>
                <w:bCs/>
                <w:sz w:val="32"/>
                <w:szCs w:val="32"/>
              </w:rPr>
              <w:t>07500536097</w:t>
            </w:r>
          </w:p>
        </w:tc>
      </w:tr>
    </w:tbl>
    <w:p w14:paraId="222FF76D" w14:textId="77777777" w:rsidR="00AA523C" w:rsidRDefault="00AA523C"/>
    <w:sectPr w:rsidR="00AA523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D1E40" w14:textId="77777777" w:rsidR="00EB6D61" w:rsidRDefault="00EB6D61" w:rsidP="009947B3">
      <w:pPr>
        <w:spacing w:after="0" w:line="240" w:lineRule="auto"/>
      </w:pPr>
      <w:r>
        <w:separator/>
      </w:r>
    </w:p>
  </w:endnote>
  <w:endnote w:type="continuationSeparator" w:id="0">
    <w:p w14:paraId="34D2BAA6" w14:textId="77777777" w:rsidR="00EB6D61" w:rsidRDefault="00EB6D61" w:rsidP="0099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BF073" w14:textId="0FD2568A" w:rsidR="009947B3" w:rsidRDefault="009947B3" w:rsidP="009947B3">
    <w:pPr>
      <w:pStyle w:val="Footer"/>
      <w:jc w:val="center"/>
    </w:pPr>
    <w:r>
      <w:rPr>
        <w:noProof/>
      </w:rPr>
      <w:drawing>
        <wp:inline distT="0" distB="0" distL="0" distR="0" wp14:anchorId="134E9592" wp14:editId="60DDEDB5">
          <wp:extent cx="1718841" cy="869703"/>
          <wp:effectExtent l="0" t="0" r="0" b="6985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1927" cy="891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C9C49" w14:textId="77777777" w:rsidR="00EB6D61" w:rsidRDefault="00EB6D61" w:rsidP="009947B3">
      <w:pPr>
        <w:spacing w:after="0" w:line="240" w:lineRule="auto"/>
      </w:pPr>
      <w:r>
        <w:separator/>
      </w:r>
    </w:p>
  </w:footnote>
  <w:footnote w:type="continuationSeparator" w:id="0">
    <w:p w14:paraId="2A121F0C" w14:textId="77777777" w:rsidR="00EB6D61" w:rsidRDefault="00EB6D61" w:rsidP="00994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F2A15" w14:textId="38CAD5AE" w:rsidR="009947B3" w:rsidRDefault="009947B3" w:rsidP="009947B3">
    <w:pPr>
      <w:pStyle w:val="Header"/>
      <w:jc w:val="center"/>
    </w:pPr>
    <w:r>
      <w:rPr>
        <w:noProof/>
      </w:rPr>
      <w:drawing>
        <wp:inline distT="0" distB="0" distL="0" distR="0" wp14:anchorId="58743E2A" wp14:editId="48B1CF4F">
          <wp:extent cx="2430684" cy="1229884"/>
          <wp:effectExtent l="0" t="0" r="8255" b="889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294" cy="124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C474B2" w14:textId="77777777" w:rsidR="009947B3" w:rsidRDefault="009947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3C"/>
    <w:rsid w:val="000C1849"/>
    <w:rsid w:val="00295A5E"/>
    <w:rsid w:val="0030494D"/>
    <w:rsid w:val="00424A90"/>
    <w:rsid w:val="00503F5E"/>
    <w:rsid w:val="005207F8"/>
    <w:rsid w:val="00561F3F"/>
    <w:rsid w:val="00581766"/>
    <w:rsid w:val="005A2C0B"/>
    <w:rsid w:val="0064158D"/>
    <w:rsid w:val="0078038C"/>
    <w:rsid w:val="009947B3"/>
    <w:rsid w:val="00A164C2"/>
    <w:rsid w:val="00AA523C"/>
    <w:rsid w:val="00AB3B17"/>
    <w:rsid w:val="00BD0356"/>
    <w:rsid w:val="00BF0A39"/>
    <w:rsid w:val="00CA3D71"/>
    <w:rsid w:val="00D86204"/>
    <w:rsid w:val="00E77759"/>
    <w:rsid w:val="00EB6D61"/>
    <w:rsid w:val="00F343C6"/>
    <w:rsid w:val="00F4331C"/>
    <w:rsid w:val="00F92B5D"/>
    <w:rsid w:val="00F9564F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F87B1"/>
  <w15:chartTrackingRefBased/>
  <w15:docId w15:val="{3CB8AAC0-23EC-4908-8460-30A65C4B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2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52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52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A52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52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A523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A52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23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23C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994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7B3"/>
  </w:style>
  <w:style w:type="paragraph" w:styleId="Footer">
    <w:name w:val="footer"/>
    <w:basedOn w:val="Normal"/>
    <w:link w:val="FooterChar"/>
    <w:uiPriority w:val="99"/>
    <w:unhideWhenUsed/>
    <w:rsid w:val="00994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McHugh</dc:creator>
  <cp:keywords/>
  <dc:description/>
  <cp:lastModifiedBy>Jolene McHugh</cp:lastModifiedBy>
  <cp:revision>2</cp:revision>
  <dcterms:created xsi:type="dcterms:W3CDTF">2025-03-10T17:57:00Z</dcterms:created>
  <dcterms:modified xsi:type="dcterms:W3CDTF">2025-03-10T17:57:00Z</dcterms:modified>
</cp:coreProperties>
</file>